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90"/>
        <w:gridCol w:w="1710"/>
        <w:gridCol w:w="2124"/>
        <w:gridCol w:w="936"/>
        <w:gridCol w:w="2790"/>
      </w:tblGrid>
      <w:tr w:rsidR="00F639AF" w:rsidRPr="00486850" w14:paraId="0EA8264E" w14:textId="77777777">
        <w:tc>
          <w:tcPr>
            <w:tcW w:w="3348" w:type="dxa"/>
            <w:gridSpan w:val="2"/>
          </w:tcPr>
          <w:p w14:paraId="7F24D491" w14:textId="7444C884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Fusha</w:t>
            </w:r>
            <w:r w:rsidRPr="00486850">
              <w:rPr>
                <w:sz w:val="24"/>
                <w:szCs w:val="24"/>
                <w:lang w:val="sq-AL"/>
              </w:rPr>
              <w:t>: Shoq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ria dhe mjedisi</w:t>
            </w:r>
          </w:p>
        </w:tc>
        <w:tc>
          <w:tcPr>
            <w:tcW w:w="1710" w:type="dxa"/>
          </w:tcPr>
          <w:p w14:paraId="42FBCA1E" w14:textId="6DB8B15E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L</w:t>
            </w:r>
            <w:r w:rsidR="00334E83" w:rsidRPr="00486850">
              <w:rPr>
                <w:b/>
                <w:bCs/>
                <w:sz w:val="24"/>
                <w:szCs w:val="24"/>
                <w:lang w:val="sq-AL"/>
              </w:rPr>
              <w:t>ë</w:t>
            </w:r>
            <w:r w:rsidRPr="00486850">
              <w:rPr>
                <w:b/>
                <w:bCs/>
                <w:sz w:val="24"/>
                <w:szCs w:val="24"/>
                <w:lang w:val="sq-AL"/>
              </w:rPr>
              <w:t>nda</w:t>
            </w:r>
            <w:r w:rsidRPr="00486850">
              <w:rPr>
                <w:sz w:val="24"/>
                <w:szCs w:val="24"/>
                <w:lang w:val="sq-AL"/>
              </w:rPr>
              <w:t>: Histori</w:t>
            </w:r>
          </w:p>
        </w:tc>
        <w:tc>
          <w:tcPr>
            <w:tcW w:w="2124" w:type="dxa"/>
          </w:tcPr>
          <w:p w14:paraId="5085BC16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Shkalla</w:t>
            </w:r>
            <w:r w:rsidRPr="00486850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3726" w:type="dxa"/>
            <w:gridSpan w:val="2"/>
          </w:tcPr>
          <w:p w14:paraId="358D7401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Klasa</w:t>
            </w:r>
            <w:r w:rsidRPr="00486850">
              <w:rPr>
                <w:sz w:val="24"/>
                <w:szCs w:val="24"/>
                <w:lang w:val="sq-AL"/>
              </w:rPr>
              <w:t>: 10</w:t>
            </w:r>
          </w:p>
        </w:tc>
      </w:tr>
      <w:tr w:rsidR="00F639AF" w:rsidRPr="00F82147" w14:paraId="6CF1D5CC" w14:textId="77777777">
        <w:tc>
          <w:tcPr>
            <w:tcW w:w="3258" w:type="dxa"/>
          </w:tcPr>
          <w:p w14:paraId="63D22CF1" w14:textId="77777777" w:rsidR="00F639AF" w:rsidRPr="00486850" w:rsidRDefault="00E03089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Tema mësimore: 4.10</w:t>
            </w:r>
          </w:p>
          <w:p w14:paraId="1112F2A5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Bashkimi i Italisë</w:t>
            </w:r>
            <w:r w:rsidRPr="00486850">
              <w:rPr>
                <w:sz w:val="24"/>
                <w:szCs w:val="24"/>
                <w:lang w:val="sq-AL"/>
              </w:rPr>
              <w:br/>
            </w:r>
          </w:p>
        </w:tc>
        <w:tc>
          <w:tcPr>
            <w:tcW w:w="7650" w:type="dxa"/>
            <w:gridSpan w:val="5"/>
          </w:tcPr>
          <w:p w14:paraId="1EF3564C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Situata e të nxënit:</w:t>
            </w:r>
          </w:p>
          <w:p w14:paraId="7842577B" w14:textId="314D70C5" w:rsidR="00F639AF" w:rsidRPr="00486850" w:rsidRDefault="00E03089" w:rsidP="00907C2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 xml:space="preserve">“Në qoftë se këto duar të përdorura për të luftuar pranohen nga Zoti atëherë pse të mos t’ia </w:t>
            </w:r>
            <w:r w:rsidR="00486850" w:rsidRPr="00486850">
              <w:rPr>
                <w:sz w:val="24"/>
                <w:szCs w:val="24"/>
                <w:lang w:val="sq-AL"/>
              </w:rPr>
              <w:t>kushtojmë</w:t>
            </w:r>
            <w:r w:rsidRPr="00486850">
              <w:rPr>
                <w:sz w:val="24"/>
                <w:szCs w:val="24"/>
                <w:lang w:val="sq-AL"/>
              </w:rPr>
              <w:t xml:space="preserve"> bashkimit të atdheut tone, Italisë?”</w:t>
            </w:r>
            <w:r w:rsidR="00334E83" w:rsidRPr="00486850">
              <w:rPr>
                <w:sz w:val="24"/>
                <w:szCs w:val="24"/>
                <w:lang w:val="sq-AL"/>
              </w:rPr>
              <w:t xml:space="preserve"> - Garibaldi</w:t>
            </w:r>
          </w:p>
          <w:p w14:paraId="2422FA87" w14:textId="77777777" w:rsidR="00F639AF" w:rsidRPr="00486850" w:rsidRDefault="00F639AF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</w:tr>
      <w:tr w:rsidR="00F639AF" w:rsidRPr="00F82147" w14:paraId="1FB2044C" w14:textId="77777777">
        <w:tc>
          <w:tcPr>
            <w:tcW w:w="8118" w:type="dxa"/>
            <w:gridSpan w:val="5"/>
          </w:tcPr>
          <w:p w14:paraId="14A3DB43" w14:textId="77777777" w:rsidR="00F639AF" w:rsidRPr="00486850" w:rsidRDefault="00E03089" w:rsidP="006A46C4">
            <w:pPr>
              <w:spacing w:after="0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Rezultatet e të nxënit të kompetencave të fushës sipas temës mësimore:</w:t>
            </w:r>
            <w:r w:rsidRPr="00486850">
              <w:rPr>
                <w:b/>
                <w:bCs/>
                <w:sz w:val="24"/>
                <w:szCs w:val="24"/>
                <w:lang w:val="sq-AL"/>
              </w:rPr>
              <w:br/>
            </w:r>
          </w:p>
          <w:p w14:paraId="6D1F5F65" w14:textId="77777777" w:rsidR="00F639AF" w:rsidRPr="00486850" w:rsidRDefault="00E03089" w:rsidP="006A46C4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Tregon përpjekjet dhe arsyet e bashkimit të Italis</w:t>
            </w:r>
            <w:r w:rsidRPr="00486850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.</w:t>
            </w:r>
          </w:p>
          <w:p w14:paraId="679B9F86" w14:textId="77777777" w:rsidR="00F639AF" w:rsidRPr="00486850" w:rsidRDefault="00E03089" w:rsidP="006A46C4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Përshkruan rrugët që çuan drejt bashkimit.</w:t>
            </w:r>
          </w:p>
          <w:p w14:paraId="5843BF01" w14:textId="77777777" w:rsidR="00F639AF" w:rsidRPr="00486850" w:rsidRDefault="00E03089" w:rsidP="006A46C4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Analizon vështirësitë ne konsolidimin e komb-shtetit.</w:t>
            </w:r>
          </w:p>
          <w:p w14:paraId="3A0375B6" w14:textId="77777777" w:rsidR="00F639AF" w:rsidRPr="00486850" w:rsidRDefault="00F639AF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2790" w:type="dxa"/>
          </w:tcPr>
          <w:p w14:paraId="31C7939F" w14:textId="77777777" w:rsidR="00F639AF" w:rsidRPr="00486850" w:rsidRDefault="00E03089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Fjalët kyç:</w:t>
            </w:r>
          </w:p>
          <w:p w14:paraId="5076FFB2" w14:textId="4FC3D52A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Shtete e principata, plebishit, “k</w:t>
            </w:r>
            <w:r w:rsidRPr="00486850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mish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kuq”,</w:t>
            </w:r>
          </w:p>
          <w:p w14:paraId="003C2DB4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</w:tr>
      <w:tr w:rsidR="00F639AF" w:rsidRPr="00486850" w14:paraId="3D3DBE88" w14:textId="77777777">
        <w:tc>
          <w:tcPr>
            <w:tcW w:w="5058" w:type="dxa"/>
            <w:gridSpan w:val="3"/>
          </w:tcPr>
          <w:p w14:paraId="0B5B8A0B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Burimet:</w:t>
            </w:r>
            <w:r w:rsidRPr="00486850">
              <w:rPr>
                <w:b/>
                <w:bCs/>
                <w:sz w:val="24"/>
                <w:szCs w:val="24"/>
                <w:lang w:val="sq-AL"/>
              </w:rPr>
              <w:br/>
            </w:r>
            <w:r w:rsidRPr="00486850">
              <w:rPr>
                <w:sz w:val="24"/>
                <w:szCs w:val="24"/>
                <w:lang w:val="sq-AL"/>
              </w:rPr>
              <w:t>Historia 10, Interneti</w:t>
            </w:r>
          </w:p>
        </w:tc>
        <w:tc>
          <w:tcPr>
            <w:tcW w:w="5850" w:type="dxa"/>
            <w:gridSpan w:val="3"/>
          </w:tcPr>
          <w:p w14:paraId="51CB6CDC" w14:textId="77777777" w:rsidR="00F639AF" w:rsidRPr="00486850" w:rsidRDefault="00E03089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Lidhja me fushat e tjera ose me temat ndërkurrikulare:</w:t>
            </w:r>
          </w:p>
          <w:p w14:paraId="041C1BDA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Me termat e mëparshme:</w:t>
            </w:r>
          </w:p>
          <w:p w14:paraId="45652B33" w14:textId="77777777" w:rsidR="00F639AF" w:rsidRPr="00486850" w:rsidRDefault="00E030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Italia, qendër e Rilindjes Evropiane</w:t>
            </w:r>
          </w:p>
          <w:p w14:paraId="5537156C" w14:textId="26D598C1" w:rsidR="00F639AF" w:rsidRPr="00486850" w:rsidRDefault="00E03089" w:rsidP="00907C2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Gjeografinë-Shtrirja</w:t>
            </w:r>
          </w:p>
        </w:tc>
      </w:tr>
      <w:tr w:rsidR="00F639AF" w:rsidRPr="00486850" w14:paraId="4E1308F1" w14:textId="77777777">
        <w:tc>
          <w:tcPr>
            <w:tcW w:w="10908" w:type="dxa"/>
            <w:gridSpan w:val="6"/>
          </w:tcPr>
          <w:p w14:paraId="04C32946" w14:textId="49CAE223" w:rsidR="00F639AF" w:rsidRPr="00486850" w:rsidRDefault="00E03089" w:rsidP="00F83E9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 xml:space="preserve">Organizimi </w:t>
            </w:r>
            <w:r w:rsidR="00F83E95" w:rsidRPr="00486850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486850">
              <w:rPr>
                <w:b/>
                <w:bCs/>
                <w:sz w:val="24"/>
                <w:szCs w:val="24"/>
                <w:lang w:val="sq-AL"/>
              </w:rPr>
              <w:t xml:space="preserve"> orës së mësimit:</w:t>
            </w:r>
          </w:p>
        </w:tc>
      </w:tr>
      <w:tr w:rsidR="00F639AF" w:rsidRPr="00486850" w14:paraId="059C9D59" w14:textId="77777777">
        <w:trPr>
          <w:trHeight w:val="85"/>
        </w:trPr>
        <w:tc>
          <w:tcPr>
            <w:tcW w:w="10908" w:type="dxa"/>
            <w:gridSpan w:val="6"/>
          </w:tcPr>
          <w:p w14:paraId="4B4AED53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5"/>
              <w:gridCol w:w="3510"/>
              <w:gridCol w:w="3600"/>
              <w:gridCol w:w="2160"/>
            </w:tblGrid>
            <w:tr w:rsidR="00F639AF" w:rsidRPr="00486850" w14:paraId="620490EC" w14:textId="77777777">
              <w:tc>
                <w:tcPr>
                  <w:tcW w:w="1075" w:type="dxa"/>
                </w:tcPr>
                <w:p w14:paraId="147F78F3" w14:textId="77777777" w:rsidR="00F639AF" w:rsidRPr="00486850" w:rsidRDefault="00E030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bCs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3510" w:type="dxa"/>
                </w:tcPr>
                <w:p w14:paraId="794FB60D" w14:textId="77777777" w:rsidR="00F639AF" w:rsidRPr="00486850" w:rsidRDefault="00E030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bCs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600" w:type="dxa"/>
                </w:tcPr>
                <w:p w14:paraId="0207FE46" w14:textId="77777777" w:rsidR="00F639AF" w:rsidRPr="00486850" w:rsidRDefault="00E030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bCs/>
                      <w:sz w:val="24"/>
                      <w:szCs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160" w:type="dxa"/>
                </w:tcPr>
                <w:p w14:paraId="07B26620" w14:textId="77777777" w:rsidR="00F639AF" w:rsidRPr="00486850" w:rsidRDefault="00E030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bCs/>
                      <w:sz w:val="24"/>
                      <w:szCs w:val="24"/>
                      <w:lang w:val="sq-AL"/>
                    </w:rPr>
                    <w:t>ORGANIZIMI I NX.</w:t>
                  </w:r>
                </w:p>
              </w:tc>
            </w:tr>
            <w:tr w:rsidR="00F639AF" w:rsidRPr="00486850" w14:paraId="02144F55" w14:textId="77777777">
              <w:trPr>
                <w:trHeight w:val="449"/>
              </w:trPr>
              <w:tc>
                <w:tcPr>
                  <w:tcW w:w="1075" w:type="dxa"/>
                </w:tcPr>
                <w:p w14:paraId="6438A083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510" w:type="dxa"/>
                </w:tcPr>
                <w:p w14:paraId="6B72BCFF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Parashikim me terma paraprake</w:t>
                  </w:r>
                </w:p>
              </w:tc>
              <w:tc>
                <w:tcPr>
                  <w:tcW w:w="3600" w:type="dxa"/>
                </w:tcPr>
                <w:p w14:paraId="2BC962B2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160" w:type="dxa"/>
                </w:tcPr>
                <w:p w14:paraId="67DC1B68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F639AF" w:rsidRPr="00486850" w14:paraId="66ADF6C6" w14:textId="77777777">
              <w:trPr>
                <w:trHeight w:val="422"/>
              </w:trPr>
              <w:tc>
                <w:tcPr>
                  <w:tcW w:w="1075" w:type="dxa"/>
                </w:tcPr>
                <w:p w14:paraId="60342E98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3510" w:type="dxa"/>
                </w:tcPr>
                <w:p w14:paraId="4CEC5855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Diagramë piramidalë</w:t>
                  </w:r>
                </w:p>
              </w:tc>
              <w:tc>
                <w:tcPr>
                  <w:tcW w:w="3600" w:type="dxa"/>
                </w:tcPr>
                <w:p w14:paraId="2205A0ED" w14:textId="717DECAA" w:rsidR="00F639AF" w:rsidRPr="00486850" w:rsidRDefault="00E03089" w:rsidP="00907C25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Nxitja për</w:t>
                  </w:r>
                  <w:r w:rsidR="00907C25" w:rsidRPr="00486850">
                    <w:rPr>
                      <w:sz w:val="24"/>
                      <w:szCs w:val="24"/>
                      <w:lang w:val="sq-AL"/>
                    </w:rPr>
                    <w:t xml:space="preserve"> </w:t>
                  </w:r>
                  <w:r w:rsidRPr="00486850">
                    <w:rPr>
                      <w:sz w:val="24"/>
                      <w:szCs w:val="24"/>
                      <w:lang w:val="sq-AL"/>
                    </w:rPr>
                    <w:t>t</w:t>
                  </w:r>
                  <w:r w:rsidR="00907C25" w:rsidRPr="00486850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486850">
                    <w:rPr>
                      <w:sz w:val="24"/>
                      <w:szCs w:val="24"/>
                      <w:lang w:val="sq-AL"/>
                    </w:rPr>
                    <w:t xml:space="preserve"> përsosur të shkruarin</w:t>
                  </w:r>
                </w:p>
              </w:tc>
              <w:tc>
                <w:tcPr>
                  <w:tcW w:w="2160" w:type="dxa"/>
                </w:tcPr>
                <w:p w14:paraId="4CFB7B17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Punë në grup</w:t>
                  </w:r>
                </w:p>
              </w:tc>
            </w:tr>
            <w:tr w:rsidR="00F639AF" w:rsidRPr="00486850" w14:paraId="6F50CED0" w14:textId="77777777">
              <w:tc>
                <w:tcPr>
                  <w:tcW w:w="1075" w:type="dxa"/>
                </w:tcPr>
                <w:p w14:paraId="3AE0E677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510" w:type="dxa"/>
                </w:tcPr>
                <w:p w14:paraId="60F64995" w14:textId="1E5CF462" w:rsidR="00F639AF" w:rsidRPr="00486850" w:rsidRDefault="00E03089" w:rsidP="00907C25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 xml:space="preserve">Rrjeti </w:t>
                  </w:r>
                  <w:r w:rsidR="00907C25" w:rsidRPr="00486850">
                    <w:rPr>
                      <w:sz w:val="24"/>
                      <w:szCs w:val="24"/>
                      <w:lang w:val="sq-AL"/>
                    </w:rPr>
                    <w:t>i</w:t>
                  </w:r>
                  <w:r w:rsidRPr="00486850">
                    <w:rPr>
                      <w:sz w:val="24"/>
                      <w:szCs w:val="24"/>
                      <w:lang w:val="sq-AL"/>
                    </w:rPr>
                    <w:t xml:space="preserve"> diskutimit</w:t>
                  </w:r>
                </w:p>
              </w:tc>
              <w:tc>
                <w:tcPr>
                  <w:tcW w:w="3600" w:type="dxa"/>
                </w:tcPr>
                <w:p w14:paraId="6371B79D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Nxitja e diskutimeve</w:t>
                  </w:r>
                </w:p>
              </w:tc>
              <w:tc>
                <w:tcPr>
                  <w:tcW w:w="2160" w:type="dxa"/>
                </w:tcPr>
                <w:p w14:paraId="1C9DDDC0" w14:textId="77777777" w:rsidR="00F639AF" w:rsidRPr="00486850" w:rsidRDefault="00E03089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Punë dyshe</w:t>
                  </w:r>
                </w:p>
              </w:tc>
            </w:tr>
          </w:tbl>
          <w:p w14:paraId="0A1AE705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br/>
            </w:r>
            <w:r w:rsidRPr="00486850">
              <w:rPr>
                <w:sz w:val="24"/>
                <w:szCs w:val="24"/>
                <w:lang w:val="sq-AL"/>
              </w:rPr>
              <w:t>Parashikimi</w:t>
            </w:r>
          </w:p>
          <w:p w14:paraId="451D5C32" w14:textId="1A8AD94A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Mësuesi/ja e lëndës vendos hartën e Bashkimit t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 xml:space="preserve"> Italis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 xml:space="preserve"> si dhe evidenton sipas ngjyrave shtetet dhe principatat që përbëhej Italia në fillim të shek. XIX. Mësuesi/ja synon të nxisë kureshtjen e nxënësve në lidhje me materialin e ri mësimor. </w:t>
            </w:r>
            <w:r w:rsidR="00F82147">
              <w:rPr>
                <w:sz w:val="24"/>
                <w:szCs w:val="24"/>
                <w:lang w:val="sq-AL"/>
              </w:rPr>
              <w:t xml:space="preserve"> </w:t>
            </w:r>
            <w:r w:rsidRPr="00486850">
              <w:rPr>
                <w:sz w:val="24"/>
                <w:szCs w:val="24"/>
                <w:lang w:val="sq-AL"/>
              </w:rPr>
              <w:br/>
              <w:t>Mësuesi/ja pyet duke thirrur kujtesën e nxënësve.</w:t>
            </w:r>
          </w:p>
          <w:p w14:paraId="1266B88B" w14:textId="77777777" w:rsidR="00F639AF" w:rsidRPr="00486850" w:rsidRDefault="00E030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Pse Italia u bë qendër e Rilindjes?</w:t>
            </w:r>
          </w:p>
          <w:p w14:paraId="09C25FD3" w14:textId="77777777" w:rsidR="00F639AF" w:rsidRPr="00486850" w:rsidRDefault="00E030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Ç’dini për figurën Xhuzepe Garibaldit?</w:t>
            </w:r>
          </w:p>
          <w:p w14:paraId="00E2E564" w14:textId="439F4A47" w:rsidR="00F639AF" w:rsidRPr="00486850" w:rsidRDefault="00E03089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 xml:space="preserve">Ndërtimi </w:t>
            </w:r>
            <w:r w:rsidR="00907C25" w:rsidRPr="00486850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486850">
              <w:rPr>
                <w:b/>
                <w:bCs/>
                <w:sz w:val="24"/>
                <w:szCs w:val="24"/>
                <w:lang w:val="sq-AL"/>
              </w:rPr>
              <w:t xml:space="preserve"> njohurive</w:t>
            </w:r>
          </w:p>
          <w:p w14:paraId="1B86E899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 xml:space="preserve">Mësuesi/ja ndan klasën në tre grupe dhe secilit grup u jep fleta me kërkesa orientuese duke </w:t>
            </w:r>
            <w:r w:rsidR="006A46C4" w:rsidRPr="00486850">
              <w:rPr>
                <w:sz w:val="24"/>
                <w:szCs w:val="24"/>
                <w:lang w:val="sq-AL"/>
              </w:rPr>
              <w:t>i</w:t>
            </w:r>
            <w:r w:rsidRPr="00486850">
              <w:rPr>
                <w:sz w:val="24"/>
                <w:szCs w:val="24"/>
                <w:lang w:val="sq-AL"/>
              </w:rPr>
              <w:t xml:space="preserve"> këshilluar të lexojnë në heshtje materialin mësimor. </w:t>
            </w:r>
          </w:p>
          <w:p w14:paraId="21960310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Nxënësit mbajnë shënimet përkatëse që do t’u shërbejnë për plotësimin e diagramës piramidale.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5"/>
              <w:gridCol w:w="3595"/>
              <w:gridCol w:w="3595"/>
            </w:tblGrid>
            <w:tr w:rsidR="00F639AF" w:rsidRPr="00486850" w14:paraId="09F460DD" w14:textId="77777777">
              <w:tc>
                <w:tcPr>
                  <w:tcW w:w="10785" w:type="dxa"/>
                  <w:gridSpan w:val="3"/>
                </w:tcPr>
                <w:p w14:paraId="130034C0" w14:textId="77777777" w:rsidR="00F639AF" w:rsidRPr="00486850" w:rsidRDefault="00E03089">
                  <w:pPr>
                    <w:spacing w:after="0" w:line="240" w:lineRule="auto"/>
                    <w:jc w:val="center"/>
                    <w:rPr>
                      <w:i/>
                      <w:i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i/>
                      <w:iCs/>
                      <w:sz w:val="24"/>
                      <w:szCs w:val="24"/>
                      <w:lang w:val="sq-AL"/>
                    </w:rPr>
                    <w:t>I</w:t>
                  </w:r>
                  <w:r w:rsidRPr="00486850">
                    <w:rPr>
                      <w:b/>
                      <w:bCs/>
                      <w:i/>
                      <w:iCs/>
                      <w:sz w:val="24"/>
                      <w:szCs w:val="24"/>
                      <w:lang w:val="sq-AL"/>
                    </w:rPr>
                    <w:t>TALIA</w:t>
                  </w:r>
                </w:p>
              </w:tc>
            </w:tr>
            <w:tr w:rsidR="00F639AF" w:rsidRPr="00486850" w14:paraId="2422A11D" w14:textId="77777777">
              <w:tc>
                <w:tcPr>
                  <w:tcW w:w="10785" w:type="dxa"/>
                  <w:gridSpan w:val="3"/>
                </w:tcPr>
                <w:p w14:paraId="7F34B577" w14:textId="77777777" w:rsidR="00F639AF" w:rsidRPr="00486850" w:rsidRDefault="00E03089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b/>
                      <w:bCs/>
                      <w:i/>
                      <w:iCs/>
                      <w:sz w:val="24"/>
                      <w:szCs w:val="24"/>
                      <w:lang w:val="sq-AL"/>
                    </w:rPr>
                    <w:t>BASHKIMI I ITALISE</w:t>
                  </w:r>
                </w:p>
              </w:tc>
            </w:tr>
            <w:tr w:rsidR="00F639AF" w:rsidRPr="00486850" w14:paraId="6AA5D280" w14:textId="77777777">
              <w:tc>
                <w:tcPr>
                  <w:tcW w:w="3595" w:type="dxa"/>
                </w:tcPr>
                <w:p w14:paraId="5F8B8F9A" w14:textId="77777777" w:rsidR="00F639AF" w:rsidRPr="00486850" w:rsidRDefault="00E0308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Domosdoshmëria</w:t>
                  </w:r>
                </w:p>
              </w:tc>
              <w:tc>
                <w:tcPr>
                  <w:tcW w:w="3595" w:type="dxa"/>
                </w:tcPr>
                <w:p w14:paraId="0810FE62" w14:textId="77777777" w:rsidR="00F639AF" w:rsidRPr="00486850" w:rsidRDefault="00E0308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Rrugët</w:t>
                  </w:r>
                </w:p>
              </w:tc>
              <w:tc>
                <w:tcPr>
                  <w:tcW w:w="3595" w:type="dxa"/>
                </w:tcPr>
                <w:p w14:paraId="0EFBBD9C" w14:textId="77777777" w:rsidR="00F639AF" w:rsidRPr="00486850" w:rsidRDefault="00E0308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486850">
                    <w:rPr>
                      <w:sz w:val="24"/>
                      <w:szCs w:val="24"/>
                      <w:lang w:val="sq-AL"/>
                    </w:rPr>
                    <w:t>Përfundimi</w:t>
                  </w:r>
                </w:p>
              </w:tc>
            </w:tr>
            <w:tr w:rsidR="00F639AF" w:rsidRPr="00486850" w14:paraId="099388A1" w14:textId="77777777">
              <w:trPr>
                <w:trHeight w:val="1286"/>
              </w:trPr>
              <w:tc>
                <w:tcPr>
                  <w:tcW w:w="3595" w:type="dxa"/>
                </w:tcPr>
                <w:p w14:paraId="7689679E" w14:textId="77777777" w:rsidR="00F639AF" w:rsidRPr="00486850" w:rsidRDefault="00F639AF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  <w:tc>
                <w:tcPr>
                  <w:tcW w:w="3595" w:type="dxa"/>
                </w:tcPr>
                <w:p w14:paraId="1059008D" w14:textId="77777777" w:rsidR="00F639AF" w:rsidRPr="00486850" w:rsidRDefault="00F639AF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  <w:tc>
                <w:tcPr>
                  <w:tcW w:w="3595" w:type="dxa"/>
                </w:tcPr>
                <w:p w14:paraId="4176E748" w14:textId="77777777" w:rsidR="00F639AF" w:rsidRPr="00486850" w:rsidRDefault="00F639AF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7BED494C" w14:textId="77777777" w:rsidR="00F639AF" w:rsidRPr="00486850" w:rsidRDefault="00E0308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 xml:space="preserve">Pas plotësimeve përkatëse përfaqësues sipas grupeve lexojnë materialin e përgatitur duke shkëmbyer mendimet midis tyre. Mësuesi/ja plotëson në tabelë diagramën piramidale duke bërë dhe sqarimet përkatëse. </w:t>
            </w:r>
          </w:p>
          <w:p w14:paraId="5921ED62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</w:tr>
    </w:tbl>
    <w:p w14:paraId="644D2384" w14:textId="77777777" w:rsidR="00F639AF" w:rsidRPr="00486850" w:rsidRDefault="00F639AF">
      <w:pPr>
        <w:rPr>
          <w:sz w:val="24"/>
          <w:szCs w:val="24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F639AF" w:rsidRPr="00486850" w14:paraId="23E32037" w14:textId="77777777">
        <w:trPr>
          <w:trHeight w:val="5229"/>
        </w:trPr>
        <w:tc>
          <w:tcPr>
            <w:tcW w:w="11016" w:type="dxa"/>
          </w:tcPr>
          <w:p w14:paraId="7E586407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0026205" w14:textId="77777777" w:rsidR="00F639AF" w:rsidRPr="00486850" w:rsidRDefault="00E03089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 xml:space="preserve">Përforcimi </w:t>
            </w:r>
          </w:p>
          <w:p w14:paraId="16772EDD" w14:textId="75EC639A" w:rsidR="00F639AF" w:rsidRPr="00486850" w:rsidRDefault="00E030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Nxënësit, pasi kanë marrë njohuritë e mësip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rm</w:t>
            </w:r>
            <w:r w:rsidR="00907C25" w:rsidRPr="00486850">
              <w:rPr>
                <w:sz w:val="24"/>
                <w:szCs w:val="24"/>
                <w:lang w:val="sq-AL"/>
              </w:rPr>
              <w:t>e</w:t>
            </w:r>
            <w:r w:rsidRPr="00486850">
              <w:rPr>
                <w:sz w:val="24"/>
                <w:szCs w:val="24"/>
                <w:lang w:val="sq-AL"/>
              </w:rPr>
              <w:t>, zhvillojnë diskutimin rreth pyetjes:</w:t>
            </w:r>
            <w:r w:rsidR="00907C25" w:rsidRPr="00486850">
              <w:rPr>
                <w:sz w:val="24"/>
                <w:szCs w:val="24"/>
                <w:lang w:val="sq-AL"/>
              </w:rPr>
              <w:t xml:space="preserve"> </w:t>
            </w:r>
            <w:r w:rsidRPr="00486850">
              <w:rPr>
                <w:sz w:val="24"/>
                <w:szCs w:val="24"/>
                <w:lang w:val="sq-AL"/>
              </w:rPr>
              <w:t>Pse doli shprehja “Italinë e bënë, tani të bëjmë italian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t</w:t>
            </w:r>
            <w:r w:rsidR="00907C25" w:rsidRPr="00486850">
              <w:rPr>
                <w:sz w:val="24"/>
                <w:szCs w:val="24"/>
                <w:lang w:val="sq-AL"/>
              </w:rPr>
              <w:t>”?</w:t>
            </w:r>
          </w:p>
          <w:p w14:paraId="754D8DFA" w14:textId="57B212BA" w:rsidR="00F639AF" w:rsidRPr="00486850" w:rsidRDefault="00E03089">
            <w:pPr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Ata organizohen të punojnë dyshe për të nxjerrë anët kundërshtuese duke e argumentuar at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 xml:space="preserve">. Nxënësit shkëmbejnë pikëpamje dhe </w:t>
            </w:r>
            <w:r w:rsidR="00907C25" w:rsidRPr="00486850">
              <w:rPr>
                <w:sz w:val="24"/>
                <w:szCs w:val="24"/>
                <w:lang w:val="sq-AL"/>
              </w:rPr>
              <w:t>i</w:t>
            </w:r>
            <w:r w:rsidRPr="00486850">
              <w:rPr>
                <w:sz w:val="24"/>
                <w:szCs w:val="24"/>
                <w:lang w:val="sq-AL"/>
              </w:rPr>
              <w:t xml:space="preserve"> shkruajnë ato në rrjetën e diskutimit.</w:t>
            </w:r>
          </w:p>
          <w:p w14:paraId="3B4CAAC7" w14:textId="77777777" w:rsidR="00F639AF" w:rsidRPr="00486850" w:rsidRDefault="00E03089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lang w:val="sq-AL"/>
              </w:rPr>
            </w:pPr>
            <w:r w:rsidRPr="00486850">
              <w:rPr>
                <w:b/>
                <w:bCs/>
                <w:sz w:val="24"/>
                <w:szCs w:val="24"/>
                <w:lang w:val="sq-AL"/>
              </w:rPr>
              <w:t>Diskutohet për të arritur në një përfundim të përbashkët.</w:t>
            </w:r>
          </w:p>
          <w:p w14:paraId="074070FC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4E3B1B1C" w14:textId="30279DEC" w:rsidR="00F639AF" w:rsidRPr="00486850" w:rsidRDefault="00E03089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486850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 xml:space="preserve">: Strukturimi i shënimeve, nxënësi do </w:t>
            </w:r>
            <w:r w:rsidR="00907C25" w:rsidRPr="00486850">
              <w:rPr>
                <w:rFonts w:cs="Times New Roman"/>
                <w:sz w:val="24"/>
                <w:szCs w:val="24"/>
                <w:u w:val="single"/>
                <w:lang w:val="sq-AL"/>
              </w:rPr>
              <w:t xml:space="preserve">të </w:t>
            </w:r>
            <w:r w:rsidRPr="00486850">
              <w:rPr>
                <w:rFonts w:cs="Times New Roman"/>
                <w:sz w:val="24"/>
                <w:szCs w:val="24"/>
                <w:u w:val="single"/>
                <w:lang w:val="sq-AL"/>
              </w:rPr>
              <w:t>vler</w:t>
            </w:r>
            <w:r w:rsidR="00907C25" w:rsidRPr="00486850">
              <w:rPr>
                <w:rFonts w:cs="Times New Roman"/>
                <w:sz w:val="24"/>
                <w:szCs w:val="24"/>
                <w:u w:val="single"/>
                <w:lang w:val="sq-AL"/>
              </w:rPr>
              <w:t>ë</w:t>
            </w:r>
            <w:r w:rsidRPr="00486850">
              <w:rPr>
                <w:rFonts w:cs="Times New Roman"/>
                <w:sz w:val="24"/>
                <w:szCs w:val="24"/>
                <w:u w:val="single"/>
                <w:lang w:val="sq-AL"/>
              </w:rPr>
              <w:t>sohet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 xml:space="preserve"> mbështetur në rezultatet e të nxënit:</w:t>
            </w:r>
            <w:r w:rsidR="00907C25" w:rsidRPr="0048685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907C25" w:rsidRPr="0048685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907C25" w:rsidRPr="0048685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27AB8050" w14:textId="77777777" w:rsidR="00907C25" w:rsidRPr="00486850" w:rsidRDefault="00907C25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4C8BD76A" w14:textId="77777777" w:rsidR="00F639AF" w:rsidRPr="00486850" w:rsidRDefault="00E03089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86850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2BD3D9F9" w14:textId="77777777" w:rsidR="00F639AF" w:rsidRPr="00486850" w:rsidRDefault="00E030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Tregon përpjekjet dhe arsyet e bashkimit të Italis</w:t>
            </w:r>
            <w:r w:rsidRPr="00486850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>.</w:t>
            </w:r>
          </w:p>
          <w:p w14:paraId="795DDE79" w14:textId="77777777" w:rsidR="00F639AF" w:rsidRPr="00486850" w:rsidRDefault="00F639A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212CD0EE" w14:textId="77777777" w:rsidR="00F639AF" w:rsidRPr="00486850" w:rsidRDefault="00E03089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86850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4F57EF6F" w14:textId="77777777" w:rsidR="00F639AF" w:rsidRPr="00486850" w:rsidRDefault="00E030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Përshkruan rrugët që çuan drejt bashkimit.</w:t>
            </w:r>
          </w:p>
          <w:p w14:paraId="7B895F45" w14:textId="77777777" w:rsidR="00F639AF" w:rsidRPr="00486850" w:rsidRDefault="00F639A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6018D41F" w14:textId="77777777" w:rsidR="00F639AF" w:rsidRPr="00486850" w:rsidRDefault="00E03089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86850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48685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38EA56B" w14:textId="77777777" w:rsidR="00F639AF" w:rsidRPr="00486850" w:rsidRDefault="00E0308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Analizon vështirësitë ne konsolidimin e komb-shtetit.</w:t>
            </w:r>
          </w:p>
          <w:p w14:paraId="026CD2E4" w14:textId="77777777" w:rsidR="00F639AF" w:rsidRPr="00486850" w:rsidRDefault="00F639A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</w:tr>
      <w:tr w:rsidR="00F639AF" w:rsidRPr="00486850" w14:paraId="00A49787" w14:textId="77777777" w:rsidTr="006A46C4">
        <w:trPr>
          <w:trHeight w:val="905"/>
        </w:trPr>
        <w:tc>
          <w:tcPr>
            <w:tcW w:w="11016" w:type="dxa"/>
          </w:tcPr>
          <w:p w14:paraId="5B5797FA" w14:textId="77777777" w:rsidR="00F639AF" w:rsidRPr="00486850" w:rsidRDefault="00E03089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486850">
              <w:rPr>
                <w:b/>
                <w:sz w:val="24"/>
                <w:szCs w:val="24"/>
                <w:lang w:val="sq-AL"/>
              </w:rPr>
              <w:t>Detyra dhe punë e pavarur:</w:t>
            </w:r>
          </w:p>
          <w:p w14:paraId="4A6E32ED" w14:textId="0AD6C50D" w:rsidR="00F639AF" w:rsidRPr="00486850" w:rsidRDefault="00E03089" w:rsidP="00907C2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86850">
              <w:rPr>
                <w:sz w:val="24"/>
                <w:szCs w:val="24"/>
                <w:lang w:val="sq-AL"/>
              </w:rPr>
              <w:t>Gj</w:t>
            </w:r>
            <w:r w:rsidR="00907C25" w:rsidRPr="00486850">
              <w:rPr>
                <w:sz w:val="24"/>
                <w:szCs w:val="24"/>
                <w:lang w:val="sq-AL"/>
              </w:rPr>
              <w:t>e</w:t>
            </w:r>
            <w:r w:rsidRPr="00486850">
              <w:rPr>
                <w:sz w:val="24"/>
                <w:szCs w:val="24"/>
                <w:lang w:val="sq-AL"/>
              </w:rPr>
              <w:t>ni informacion për p</w:t>
            </w:r>
            <w:r w:rsidR="00907C25" w:rsidRPr="00486850">
              <w:rPr>
                <w:sz w:val="24"/>
                <w:szCs w:val="24"/>
                <w:lang w:val="sq-AL"/>
              </w:rPr>
              <w:t>ë</w:t>
            </w:r>
            <w:r w:rsidRPr="00486850">
              <w:rPr>
                <w:sz w:val="24"/>
                <w:szCs w:val="24"/>
                <w:lang w:val="sq-AL"/>
              </w:rPr>
              <w:t xml:space="preserve">rpjekjet </w:t>
            </w:r>
            <w:r w:rsidR="00907C25" w:rsidRPr="00486850">
              <w:rPr>
                <w:sz w:val="24"/>
                <w:szCs w:val="24"/>
                <w:lang w:val="sq-AL"/>
              </w:rPr>
              <w:t xml:space="preserve">e </w:t>
            </w:r>
            <w:r w:rsidRPr="00486850">
              <w:rPr>
                <w:sz w:val="24"/>
                <w:szCs w:val="24"/>
                <w:lang w:val="sq-AL"/>
              </w:rPr>
              <w:t>Xhuzepe Garibaldi</w:t>
            </w:r>
            <w:r w:rsidR="00907C25" w:rsidRPr="00486850">
              <w:rPr>
                <w:sz w:val="24"/>
                <w:szCs w:val="24"/>
                <w:lang w:val="sq-AL"/>
              </w:rPr>
              <w:t>t</w:t>
            </w:r>
            <w:r w:rsidRPr="00486850">
              <w:rPr>
                <w:sz w:val="24"/>
                <w:szCs w:val="24"/>
                <w:lang w:val="sq-AL"/>
              </w:rPr>
              <w:t xml:space="preserve"> si strateg ushtarak në bashkimin e Italisë.</w:t>
            </w:r>
          </w:p>
        </w:tc>
      </w:tr>
    </w:tbl>
    <w:p w14:paraId="4555B8F6" w14:textId="77777777" w:rsidR="00F639AF" w:rsidRPr="00486850" w:rsidRDefault="00F639AF">
      <w:pPr>
        <w:rPr>
          <w:sz w:val="24"/>
          <w:szCs w:val="24"/>
          <w:lang w:val="sq-AL"/>
        </w:rPr>
      </w:pPr>
    </w:p>
    <w:sectPr w:rsidR="00F639AF" w:rsidRPr="004868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F429" w14:textId="77777777" w:rsidR="00626B68" w:rsidRDefault="00626B68">
      <w:pPr>
        <w:spacing w:line="240" w:lineRule="auto"/>
      </w:pPr>
      <w:r>
        <w:separator/>
      </w:r>
    </w:p>
  </w:endnote>
  <w:endnote w:type="continuationSeparator" w:id="0">
    <w:p w14:paraId="71D975A4" w14:textId="77777777" w:rsidR="00626B68" w:rsidRDefault="00626B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26D9B" w14:textId="77777777" w:rsidR="00626B68" w:rsidRDefault="00626B68">
      <w:pPr>
        <w:spacing w:after="0"/>
      </w:pPr>
      <w:r>
        <w:separator/>
      </w:r>
    </w:p>
  </w:footnote>
  <w:footnote w:type="continuationSeparator" w:id="0">
    <w:p w14:paraId="51ABC0F2" w14:textId="77777777" w:rsidR="00626B68" w:rsidRDefault="00626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D433B"/>
    <w:multiLevelType w:val="multilevel"/>
    <w:tmpl w:val="1F2D433B"/>
    <w:lvl w:ilvl="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A05235"/>
    <w:multiLevelType w:val="multilevel"/>
    <w:tmpl w:val="2BA0523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754754"/>
    <w:multiLevelType w:val="multilevel"/>
    <w:tmpl w:val="2C75475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0305418">
    <w:abstractNumId w:val="2"/>
  </w:num>
  <w:num w:numId="2" w16cid:durableId="1530145841">
    <w:abstractNumId w:val="1"/>
  </w:num>
  <w:num w:numId="3" w16cid:durableId="1870609245">
    <w:abstractNumId w:val="0"/>
  </w:num>
  <w:num w:numId="4" w16cid:durableId="6074666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703"/>
    <w:rsid w:val="002151A9"/>
    <w:rsid w:val="00334E83"/>
    <w:rsid w:val="003838D5"/>
    <w:rsid w:val="00486850"/>
    <w:rsid w:val="00626B68"/>
    <w:rsid w:val="006A46C4"/>
    <w:rsid w:val="00781993"/>
    <w:rsid w:val="00896703"/>
    <w:rsid w:val="00906CA4"/>
    <w:rsid w:val="00907C25"/>
    <w:rsid w:val="0098741E"/>
    <w:rsid w:val="009F6599"/>
    <w:rsid w:val="00BD0A23"/>
    <w:rsid w:val="00C20303"/>
    <w:rsid w:val="00CA3299"/>
    <w:rsid w:val="00D73C01"/>
    <w:rsid w:val="00E03089"/>
    <w:rsid w:val="00F15EEE"/>
    <w:rsid w:val="00F62BDB"/>
    <w:rsid w:val="00F639AF"/>
    <w:rsid w:val="00F64C60"/>
    <w:rsid w:val="00F82147"/>
    <w:rsid w:val="00F83E95"/>
    <w:rsid w:val="1A1E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ECDFF5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11</cp:revision>
  <dcterms:created xsi:type="dcterms:W3CDTF">2018-11-29T11:15:00Z</dcterms:created>
  <dcterms:modified xsi:type="dcterms:W3CDTF">2026-07-20T11:28:00Z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B599B09D32E74986A14642AE3682E66C_12</vt:lpwstr>
  </property>
</Properties>
</file>